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温州市公安局</w:t>
      </w:r>
      <w:r>
        <w:rPr>
          <w:rFonts w:ascii="黑体" w:hAnsi="黑体" w:eastAsia="黑体" w:cs="宋体"/>
          <w:sz w:val="44"/>
          <w:szCs w:val="44"/>
        </w:rPr>
        <w:t>警务辅助人员</w:t>
      </w:r>
      <w:r>
        <w:rPr>
          <w:rFonts w:hint="eastAsia" w:ascii="黑体" w:hAnsi="黑体" w:eastAsia="黑体" w:cs="宋体"/>
          <w:sz w:val="44"/>
          <w:szCs w:val="44"/>
        </w:rPr>
        <w:t>招聘计划</w:t>
      </w:r>
    </w:p>
    <w:p>
      <w:pPr>
        <w:spacing w:line="360" w:lineRule="auto"/>
        <w:jc w:val="center"/>
        <w:textAlignment w:val="baseline"/>
        <w:rPr>
          <w:rFonts w:hint="eastAsia" w:ascii="黑体" w:hAnsi="黑体" w:eastAsia="黑体" w:cs="宋体"/>
          <w:sz w:val="44"/>
          <w:szCs w:val="44"/>
        </w:rPr>
      </w:pPr>
      <w:bookmarkStart w:id="0" w:name="_GoBack"/>
      <w:bookmarkEnd w:id="0"/>
    </w:p>
    <w:tbl>
      <w:tblPr>
        <w:tblStyle w:val="5"/>
        <w:tblW w:w="9500" w:type="dxa"/>
        <w:jc w:val="center"/>
        <w:tblInd w:w="-4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550"/>
        <w:gridCol w:w="709"/>
        <w:gridCol w:w="556"/>
        <w:gridCol w:w="1249"/>
        <w:gridCol w:w="1387"/>
        <w:gridCol w:w="2223"/>
        <w:gridCol w:w="1510"/>
        <w:gridCol w:w="8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其他资格条件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文职辅警1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本科以上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计算机类、网络工程、信息安全专业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温州市（含区、县、市）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技术保障岗位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文职辅警2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本科以上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温州市（含区、县、市）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接处警岗位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文职辅警3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本科以上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计算机类、网络工程、信息安全专业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温州市（含区、县、市）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有视频辅助侦查技能的可放宽至大专以上学历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视频追踪岗位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0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勤务辅警1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高中以上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温州市（含区、县、市）；</w:t>
            </w:r>
            <w:r>
              <w:rPr>
                <w:rFonts w:ascii="仿宋_GB2312" w:eastAsia="仿宋_GB2312"/>
                <w:sz w:val="24"/>
                <w:szCs w:val="24"/>
              </w:rPr>
              <w:t>警察类或政法类院校毕业生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、具有医疗救护等专业技能的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，退役士兵、</w:t>
            </w:r>
            <w:r>
              <w:rPr>
                <w:rFonts w:ascii="仿宋_GB2312" w:eastAsia="仿宋_GB2312"/>
                <w:sz w:val="24"/>
                <w:szCs w:val="24"/>
              </w:rPr>
              <w:t>见义勇为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人员，</w:t>
            </w:r>
            <w:r>
              <w:rPr>
                <w:rFonts w:ascii="仿宋_GB2312" w:eastAsia="仿宋_GB2312"/>
                <w:sz w:val="24"/>
                <w:szCs w:val="24"/>
              </w:rPr>
              <w:t>在职公安民警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</w:t>
            </w:r>
            <w:r>
              <w:rPr>
                <w:rFonts w:ascii="仿宋_GB2312" w:eastAsia="仿宋_GB2312"/>
                <w:sz w:val="24"/>
                <w:szCs w:val="24"/>
              </w:rPr>
              <w:t>配偶子女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，不限户籍。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1.具有A1驾驶证的；</w:t>
            </w: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2.年龄40周岁以下。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特种车辆驾驶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0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勤务辅警2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大专以上，有擒拿格斗等特长的退伍军人可放宽至高中以上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温州市（含区、县、市）；</w:t>
            </w:r>
            <w:r>
              <w:rPr>
                <w:rFonts w:ascii="仿宋_GB2312" w:eastAsia="仿宋_GB2312"/>
                <w:sz w:val="24"/>
                <w:szCs w:val="24"/>
              </w:rPr>
              <w:t>警察类或政法类院校毕业生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、具有医疗救护等专业技能的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，退役士兵、</w:t>
            </w:r>
            <w:r>
              <w:rPr>
                <w:rFonts w:ascii="仿宋_GB2312" w:eastAsia="仿宋_GB2312"/>
                <w:sz w:val="24"/>
                <w:szCs w:val="24"/>
              </w:rPr>
              <w:t>见义勇为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人员，以及</w:t>
            </w:r>
            <w:r>
              <w:rPr>
                <w:rFonts w:ascii="仿宋_GB2312" w:eastAsia="仿宋_GB2312"/>
                <w:sz w:val="24"/>
                <w:szCs w:val="24"/>
              </w:rPr>
              <w:t>在职公安民警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</w:t>
            </w:r>
            <w:r>
              <w:rPr>
                <w:rFonts w:ascii="仿宋_GB2312" w:eastAsia="仿宋_GB2312"/>
                <w:sz w:val="24"/>
                <w:szCs w:val="24"/>
              </w:rPr>
              <w:t>配偶子女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，不限户籍。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S1线特勤队员</w:t>
            </w:r>
          </w:p>
        </w:tc>
      </w:tr>
    </w:tbl>
    <w:p>
      <w:pPr>
        <w:spacing w:line="440" w:lineRule="exact"/>
        <w:jc w:val="both"/>
        <w:textAlignment w:val="baseline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C0B"/>
    <w:rsid w:val="00006829"/>
    <w:rsid w:val="00051F8C"/>
    <w:rsid w:val="00066870"/>
    <w:rsid w:val="0008357F"/>
    <w:rsid w:val="000A55DE"/>
    <w:rsid w:val="000B509E"/>
    <w:rsid w:val="000D1946"/>
    <w:rsid w:val="0010374B"/>
    <w:rsid w:val="00153C19"/>
    <w:rsid w:val="002050C6"/>
    <w:rsid w:val="0025434A"/>
    <w:rsid w:val="00291AD8"/>
    <w:rsid w:val="002B2589"/>
    <w:rsid w:val="002C54AA"/>
    <w:rsid w:val="002E29A3"/>
    <w:rsid w:val="0036421E"/>
    <w:rsid w:val="00376F38"/>
    <w:rsid w:val="004066ED"/>
    <w:rsid w:val="0045124D"/>
    <w:rsid w:val="0048524A"/>
    <w:rsid w:val="00491819"/>
    <w:rsid w:val="004B6D69"/>
    <w:rsid w:val="004E6225"/>
    <w:rsid w:val="005A39D0"/>
    <w:rsid w:val="00630188"/>
    <w:rsid w:val="00682AF9"/>
    <w:rsid w:val="00692C83"/>
    <w:rsid w:val="00775D83"/>
    <w:rsid w:val="007D18DA"/>
    <w:rsid w:val="008263DA"/>
    <w:rsid w:val="008341EA"/>
    <w:rsid w:val="008536EB"/>
    <w:rsid w:val="008E45E3"/>
    <w:rsid w:val="009231D8"/>
    <w:rsid w:val="009646B7"/>
    <w:rsid w:val="00967BA6"/>
    <w:rsid w:val="00991631"/>
    <w:rsid w:val="009B5105"/>
    <w:rsid w:val="00A3610D"/>
    <w:rsid w:val="00A42392"/>
    <w:rsid w:val="00A465FF"/>
    <w:rsid w:val="00AD2135"/>
    <w:rsid w:val="00AF16D7"/>
    <w:rsid w:val="00B12FD0"/>
    <w:rsid w:val="00B53C0B"/>
    <w:rsid w:val="00BC02F9"/>
    <w:rsid w:val="00CE6236"/>
    <w:rsid w:val="00D76E0B"/>
    <w:rsid w:val="00D91EBB"/>
    <w:rsid w:val="00DE3E95"/>
    <w:rsid w:val="00E20075"/>
    <w:rsid w:val="00EB27BA"/>
    <w:rsid w:val="00EC4E9C"/>
    <w:rsid w:val="00F45930"/>
    <w:rsid w:val="34EC159C"/>
    <w:rsid w:val="533563BF"/>
    <w:rsid w:val="702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南站电脑市场D40</Company>
  <Pages>2</Pages>
  <Words>71</Words>
  <Characters>408</Characters>
  <Lines>3</Lines>
  <Paragraphs>1</Paragraphs>
  <TotalTime>81</TotalTime>
  <ScaleCrop>false</ScaleCrop>
  <LinksUpToDate>false</LinksUpToDate>
  <CharactersWithSpaces>478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2018-06-26T10:16:00Z</dcterms:created>
  <dc:creator>高瑞办公</dc:creator>
  <cp:lastModifiedBy>zhadatiancai163com</cp:lastModifiedBy>
  <cp:lastPrinted>2018-06-27T01:46:00Z</cp:lastPrinted>
  <dcterms:modified xsi:type="dcterms:W3CDTF">2018-06-27T08:05:57Z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